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6D0AA">
      <w:pPr>
        <w:jc w:val="left"/>
        <w:rPr>
          <w:sz w:val="28"/>
          <w:szCs w:val="28"/>
        </w:rPr>
      </w:pPr>
      <w:r>
        <w:rPr>
          <w:rFonts w:hint="eastAsia"/>
          <w:sz w:val="28"/>
          <w:szCs w:val="28"/>
        </w:rPr>
        <w:t>附件1</w:t>
      </w:r>
    </w:p>
    <w:p w14:paraId="130E9AA5">
      <w:pPr>
        <w:jc w:val="left"/>
      </w:pPr>
    </w:p>
    <w:p w14:paraId="2F9F0863">
      <w:pPr>
        <w:jc w:val="center"/>
        <w:rPr>
          <w:b/>
          <w:sz w:val="32"/>
          <w:szCs w:val="32"/>
        </w:rPr>
      </w:pPr>
      <w:r>
        <w:rPr>
          <w:rFonts w:hint="eastAsia"/>
          <w:b/>
          <w:sz w:val="32"/>
          <w:szCs w:val="32"/>
        </w:rPr>
        <w:t>报价单</w:t>
      </w:r>
    </w:p>
    <w:p w14:paraId="120433E1">
      <w:pPr>
        <w:jc w:val="left"/>
      </w:pPr>
    </w:p>
    <w:p w14:paraId="550C5620">
      <w:pPr>
        <w:jc w:val="left"/>
        <w:rPr>
          <w:sz w:val="28"/>
          <w:szCs w:val="28"/>
        </w:rPr>
      </w:pPr>
      <w:r>
        <w:rPr>
          <w:rFonts w:hint="eastAsia"/>
          <w:sz w:val="28"/>
          <w:szCs w:val="28"/>
        </w:rPr>
        <w:t>温州日报报业集团：</w:t>
      </w:r>
    </w:p>
    <w:p w14:paraId="43915D0E">
      <w:pPr>
        <w:ind w:firstLine="560" w:firstLineChars="200"/>
        <w:jc w:val="left"/>
        <w:rPr>
          <w:sz w:val="28"/>
          <w:szCs w:val="28"/>
        </w:rPr>
      </w:pPr>
      <w:r>
        <w:rPr>
          <w:rFonts w:hint="eastAsia"/>
          <w:sz w:val="28"/>
          <w:szCs w:val="28"/>
        </w:rPr>
        <w:t>根据贵单位《招租公告》，我公司符合招租条件要求并自愿参与温州市龙湾区蒲州街道飞云江路75号的三幢建筑物屋顶的招租报价，现确认租金报价如下：</w:t>
      </w:r>
    </w:p>
    <w:p w14:paraId="2D1249A8">
      <w:pPr>
        <w:ind w:firstLine="560" w:firstLineChars="200"/>
        <w:jc w:val="left"/>
        <w:rPr>
          <w:sz w:val="28"/>
          <w:szCs w:val="28"/>
        </w:rPr>
      </w:pPr>
      <w:r>
        <w:rPr>
          <w:rFonts w:hint="eastAsia"/>
          <w:sz w:val="28"/>
          <w:szCs w:val="28"/>
        </w:rPr>
        <w:t>前</w:t>
      </w:r>
      <w:r>
        <w:rPr>
          <w:rFonts w:hint="eastAsia"/>
          <w:sz w:val="28"/>
          <w:szCs w:val="28"/>
          <w:u w:val="single"/>
        </w:rPr>
        <w:t xml:space="preserve">    </w:t>
      </w:r>
      <w:r>
        <w:rPr>
          <w:rFonts w:hint="eastAsia"/>
          <w:sz w:val="28"/>
          <w:szCs w:val="28"/>
        </w:rPr>
        <w:t>年免付租金，第</w:t>
      </w:r>
      <w:r>
        <w:rPr>
          <w:rFonts w:hint="eastAsia"/>
          <w:sz w:val="28"/>
          <w:szCs w:val="28"/>
          <w:u w:val="single"/>
        </w:rPr>
        <w:t xml:space="preserve">   </w:t>
      </w:r>
      <w:r>
        <w:rPr>
          <w:rFonts w:hint="eastAsia"/>
          <w:sz w:val="28"/>
          <w:szCs w:val="28"/>
        </w:rPr>
        <w:t>年开始，按本项目发电量出售金额的</w:t>
      </w:r>
      <w:r>
        <w:rPr>
          <w:rFonts w:hint="eastAsia"/>
          <w:sz w:val="28"/>
          <w:szCs w:val="28"/>
          <w:u w:val="single"/>
        </w:rPr>
        <w:t xml:space="preserve">   </w:t>
      </w:r>
      <w:r>
        <w:rPr>
          <w:rFonts w:hint="eastAsia"/>
          <w:sz w:val="28"/>
          <w:szCs w:val="28"/>
        </w:rPr>
        <w:t>%作为租金（租金为含税额）。</w:t>
      </w:r>
    </w:p>
    <w:p w14:paraId="692C6BEE">
      <w:pPr>
        <w:ind w:firstLine="5040" w:firstLineChars="1800"/>
        <w:jc w:val="left"/>
        <w:rPr>
          <w:sz w:val="28"/>
          <w:szCs w:val="28"/>
        </w:rPr>
      </w:pPr>
    </w:p>
    <w:p w14:paraId="59300A44">
      <w:pPr>
        <w:ind w:firstLine="5040" w:firstLineChars="1800"/>
        <w:jc w:val="left"/>
        <w:rPr>
          <w:sz w:val="28"/>
          <w:szCs w:val="28"/>
        </w:rPr>
      </w:pPr>
    </w:p>
    <w:p w14:paraId="2B9CAC8D">
      <w:pPr>
        <w:ind w:firstLine="5040" w:firstLineChars="1800"/>
        <w:jc w:val="left"/>
        <w:rPr>
          <w:sz w:val="28"/>
          <w:szCs w:val="28"/>
        </w:rPr>
      </w:pPr>
      <w:r>
        <w:rPr>
          <w:rFonts w:hint="eastAsia"/>
          <w:sz w:val="28"/>
          <w:szCs w:val="28"/>
        </w:rPr>
        <w:t>单位（盖章）：</w:t>
      </w:r>
    </w:p>
    <w:p w14:paraId="6EF5919F">
      <w:pPr>
        <w:jc w:val="left"/>
        <w:rPr>
          <w:sz w:val="28"/>
          <w:szCs w:val="28"/>
        </w:rPr>
      </w:pPr>
    </w:p>
    <w:p w14:paraId="581AB03A">
      <w:pPr>
        <w:ind w:firstLine="5320" w:firstLineChars="1900"/>
        <w:jc w:val="left"/>
        <w:rPr>
          <w:sz w:val="28"/>
          <w:szCs w:val="28"/>
        </w:rPr>
      </w:pPr>
      <w:r>
        <w:rPr>
          <w:rFonts w:hint="eastAsia"/>
          <w:sz w:val="28"/>
          <w:szCs w:val="28"/>
        </w:rPr>
        <w:t xml:space="preserve">    年  月  日</w:t>
      </w:r>
    </w:p>
    <w:p w14:paraId="30948B7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230A7"/>
    <w:rsid w:val="4F92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2025-04-10T07:17:00Z</dcterms:created>
  <dc:creator>超仁</dc:creator>
  <cp:lastModifiedBy>超仁</cp:lastModifiedBy>
  <dcterms:modified xsi:type="dcterms:W3CDTF">2025-04-10T07:17:45Z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CA163A2E70BF469F91B727BDD8D6D9F9_11</vt:lpwstr>
  </property>
  <property fmtid="{D5CDD505-2E9C-101B-9397-08002B2CF9AE}" pid="4" name="KSOTemplateDocerSaveRecord">
    <vt:lpwstr>eyJoZGlkIjoiNmI5N2RhNjYzMTVlZWY4ZDMxMTA5ZjVhZGU2ZTk4YzEiLCJ1c2VySWQiOiIyNjA2OTUwNjQifQ==</vt:lpwstr>
  </property>
</Properties>
</file>